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A45B" w14:textId="77777777" w:rsidR="009F581A" w:rsidRPr="00646D1C" w:rsidRDefault="009F581A" w:rsidP="009F58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</w:t>
      </w:r>
      <w:r w:rsidRPr="00646D1C">
        <w:rPr>
          <w:rFonts w:ascii="Arial" w:hAnsi="Arial" w:cs="Arial"/>
          <w:b/>
          <w:sz w:val="24"/>
          <w:szCs w:val="24"/>
        </w:rPr>
        <w:t xml:space="preserve"> DESCRIPTION</w:t>
      </w:r>
    </w:p>
    <w:p w14:paraId="2201E4EB" w14:textId="77777777" w:rsidR="009F581A" w:rsidRPr="00D2690D" w:rsidRDefault="009F581A" w:rsidP="009F581A">
      <w:pPr>
        <w:rPr>
          <w:sz w:val="24"/>
          <w:szCs w:val="24"/>
        </w:rPr>
      </w:pPr>
      <w:r w:rsidRPr="00D2690D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4212"/>
      </w:tblGrid>
      <w:tr w:rsidR="009F581A" w:rsidRPr="00D2690D" w14:paraId="43015912" w14:textId="77777777" w:rsidTr="009F581A">
        <w:tc>
          <w:tcPr>
            <w:tcW w:w="4304" w:type="dxa"/>
          </w:tcPr>
          <w:p w14:paraId="3DB7C524" w14:textId="77777777" w:rsidR="009F581A" w:rsidRPr="00D2690D" w:rsidRDefault="009F581A" w:rsidP="009F5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0D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212" w:type="dxa"/>
          </w:tcPr>
          <w:p w14:paraId="4E12D1A4" w14:textId="77777777" w:rsidR="00181E05" w:rsidRPr="00646D1C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Breaks Practitioner</w:t>
            </w:r>
            <w:r w:rsidR="00181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581A" w:rsidRPr="00D2690D" w14:paraId="02AAF40B" w14:textId="77777777" w:rsidTr="009F581A">
        <w:tc>
          <w:tcPr>
            <w:tcW w:w="4304" w:type="dxa"/>
          </w:tcPr>
          <w:p w14:paraId="25C2CEDF" w14:textId="77777777" w:rsidR="009F581A" w:rsidRPr="00D2690D" w:rsidRDefault="009F581A" w:rsidP="009F5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0D">
              <w:rPr>
                <w:rFonts w:ascii="Arial" w:hAnsi="Arial" w:cs="Arial"/>
                <w:b/>
                <w:sz w:val="24"/>
                <w:szCs w:val="24"/>
              </w:rPr>
              <w:t>ACCOUNTABLE TO</w:t>
            </w:r>
          </w:p>
        </w:tc>
        <w:tc>
          <w:tcPr>
            <w:tcW w:w="4212" w:type="dxa"/>
          </w:tcPr>
          <w:p w14:paraId="3D8717DB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Operational Lead</w:t>
            </w:r>
          </w:p>
        </w:tc>
      </w:tr>
    </w:tbl>
    <w:p w14:paraId="73610869" w14:textId="77777777" w:rsidR="009F581A" w:rsidRPr="00D2690D" w:rsidRDefault="009F581A" w:rsidP="009F581A">
      <w:pPr>
        <w:rPr>
          <w:rFonts w:ascii="Arial" w:hAnsi="Arial" w:cs="Arial"/>
          <w:sz w:val="24"/>
          <w:szCs w:val="24"/>
        </w:rPr>
      </w:pPr>
    </w:p>
    <w:p w14:paraId="6C8C89BF" w14:textId="77777777" w:rsidR="00BB295D" w:rsidRPr="00BB295D" w:rsidRDefault="00BB295D" w:rsidP="009F581A">
      <w:pPr>
        <w:rPr>
          <w:rFonts w:ascii="Arial" w:hAnsi="Arial" w:cs="Arial"/>
          <w:b/>
          <w:sz w:val="24"/>
          <w:szCs w:val="24"/>
        </w:rPr>
      </w:pPr>
      <w:r w:rsidRPr="00BB295D">
        <w:rPr>
          <w:rFonts w:ascii="Arial" w:hAnsi="Arial" w:cs="Arial"/>
          <w:b/>
          <w:sz w:val="24"/>
          <w:szCs w:val="24"/>
        </w:rPr>
        <w:t>Mission</w:t>
      </w:r>
    </w:p>
    <w:p w14:paraId="668D60FE" w14:textId="77777777" w:rsidR="009F581A" w:rsidRDefault="009F581A" w:rsidP="009F5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Ruby’s Fund aim is to provide play and recreational opportunities for children and young people with additional needs and disabilities. We believe </w:t>
      </w:r>
      <w:proofErr w:type="gramStart"/>
      <w:r>
        <w:rPr>
          <w:rFonts w:ascii="Arial" w:hAnsi="Arial" w:cs="Arial"/>
          <w:sz w:val="24"/>
          <w:szCs w:val="24"/>
        </w:rPr>
        <w:t>every child has the right to play, regardless of their</w:t>
      </w:r>
      <w:proofErr w:type="gramEnd"/>
      <w:r>
        <w:rPr>
          <w:rFonts w:ascii="Arial" w:hAnsi="Arial" w:cs="Arial"/>
          <w:sz w:val="24"/>
          <w:szCs w:val="24"/>
        </w:rPr>
        <w:t xml:space="preserve"> individual needs or abilities. </w:t>
      </w:r>
    </w:p>
    <w:p w14:paraId="58CECCCF" w14:textId="77777777" w:rsidR="009F581A" w:rsidRDefault="009F581A" w:rsidP="009F5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Values</w:t>
      </w:r>
      <w:r w:rsidRPr="00D2690D">
        <w:rPr>
          <w:rFonts w:ascii="Arial" w:hAnsi="Arial" w:cs="Arial"/>
          <w:b/>
          <w:sz w:val="24"/>
          <w:szCs w:val="24"/>
        </w:rPr>
        <w:t xml:space="preserve">  </w:t>
      </w:r>
    </w:p>
    <w:p w14:paraId="1094078E" w14:textId="77777777" w:rsidR="009F581A" w:rsidRDefault="009F581A" w:rsidP="009F5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Ruby’s Fund staff and volunteers</w:t>
      </w:r>
      <w:r w:rsidRPr="00D2690D">
        <w:rPr>
          <w:rFonts w:ascii="Arial" w:hAnsi="Arial" w:cs="Arial"/>
          <w:sz w:val="24"/>
          <w:szCs w:val="24"/>
        </w:rPr>
        <w:t xml:space="preserve"> are expected to demonstrate the Charity’s values by working positively as part of a team delivering vital high quality services to </w:t>
      </w:r>
      <w:r>
        <w:rPr>
          <w:rFonts w:ascii="Arial" w:hAnsi="Arial" w:cs="Arial"/>
          <w:sz w:val="24"/>
          <w:szCs w:val="24"/>
        </w:rPr>
        <w:t>disabled c</w:t>
      </w:r>
      <w:r w:rsidRPr="00D2690D">
        <w:rPr>
          <w:rFonts w:ascii="Arial" w:hAnsi="Arial" w:cs="Arial"/>
          <w:sz w:val="24"/>
          <w:szCs w:val="24"/>
        </w:rPr>
        <w:t>hildren and young people to create a society where all are valued an</w:t>
      </w:r>
      <w:r>
        <w:rPr>
          <w:rFonts w:ascii="Arial" w:hAnsi="Arial" w:cs="Arial"/>
          <w:sz w:val="24"/>
          <w:szCs w:val="24"/>
        </w:rPr>
        <w:t xml:space="preserve">d encouraged. In return, Ruby’s Fund </w:t>
      </w:r>
      <w:r w:rsidRPr="00D2690D">
        <w:rPr>
          <w:rFonts w:ascii="Arial" w:hAnsi="Arial" w:cs="Arial"/>
          <w:sz w:val="24"/>
          <w:szCs w:val="24"/>
        </w:rPr>
        <w:t>will offer you support, training and development and the best resources that we are able to provide to help you give your best in your work with us.</w:t>
      </w:r>
    </w:p>
    <w:p w14:paraId="19F28AB6" w14:textId="77777777" w:rsidR="00BB295D" w:rsidRDefault="00BB295D" w:rsidP="009F581A">
      <w:pPr>
        <w:rPr>
          <w:rFonts w:ascii="Arial" w:hAnsi="Arial" w:cs="Arial"/>
          <w:b/>
          <w:sz w:val="24"/>
          <w:szCs w:val="24"/>
        </w:rPr>
      </w:pPr>
      <w:r w:rsidRPr="00BB295D">
        <w:rPr>
          <w:rFonts w:ascii="Arial" w:hAnsi="Arial" w:cs="Arial"/>
          <w:b/>
          <w:sz w:val="24"/>
          <w:szCs w:val="24"/>
        </w:rPr>
        <w:t>Service</w:t>
      </w:r>
    </w:p>
    <w:p w14:paraId="08C01D78" w14:textId="77777777" w:rsidR="00BB295D" w:rsidRPr="00BB295D" w:rsidRDefault="00BB295D" w:rsidP="00BB295D">
      <w:pPr>
        <w:spacing w:after="375"/>
        <w:rPr>
          <w:rFonts w:ascii="Arial" w:hAnsi="Arial" w:cs="Arial"/>
        </w:rPr>
      </w:pPr>
      <w:r w:rsidRPr="00BB295D">
        <w:rPr>
          <w:rFonts w:ascii="Arial" w:hAnsi="Arial" w:cs="Arial"/>
          <w:sz w:val="24"/>
          <w:szCs w:val="24"/>
        </w:rPr>
        <w:t xml:space="preserve">Ruby’s Fund runs a busy short breaks service at </w:t>
      </w:r>
      <w:r>
        <w:rPr>
          <w:rFonts w:ascii="Arial" w:hAnsi="Arial" w:cs="Arial"/>
          <w:sz w:val="24"/>
          <w:szCs w:val="24"/>
        </w:rPr>
        <w:t xml:space="preserve">Ruby’s Fund Sensory Centre for </w:t>
      </w:r>
      <w:r w:rsidRPr="00BB295D">
        <w:rPr>
          <w:rFonts w:ascii="Arial" w:hAnsi="Arial" w:cs="Arial"/>
          <w:sz w:val="24"/>
          <w:szCs w:val="24"/>
        </w:rPr>
        <w:t>children with additional needs aged 0 – 8 years. We support over 30 families from across Cheshire East</w:t>
      </w:r>
      <w:r w:rsidRPr="00742B6E">
        <w:rPr>
          <w:rFonts w:ascii="Arial" w:hAnsi="Arial" w:cs="Arial"/>
        </w:rPr>
        <w:t>.</w:t>
      </w:r>
    </w:p>
    <w:p w14:paraId="4D3744A8" w14:textId="77777777" w:rsidR="009F581A" w:rsidRDefault="009F581A" w:rsidP="009F5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Details of the </w:t>
      </w:r>
      <w:r w:rsidRPr="00D2690D">
        <w:rPr>
          <w:rFonts w:ascii="Arial" w:hAnsi="Arial" w:cs="Arial"/>
          <w:b/>
          <w:sz w:val="24"/>
          <w:szCs w:val="24"/>
        </w:rPr>
        <w:t xml:space="preserve">Role </w:t>
      </w:r>
    </w:p>
    <w:p w14:paraId="5C51C67C" w14:textId="77777777" w:rsidR="00181E05" w:rsidRPr="00646D1C" w:rsidRDefault="00181E05" w:rsidP="00181E05">
      <w:pPr>
        <w:spacing w:after="375"/>
        <w:rPr>
          <w:rFonts w:ascii="Arial" w:hAnsi="Arial" w:cs="Arial"/>
          <w:sz w:val="24"/>
          <w:szCs w:val="24"/>
        </w:rPr>
      </w:pPr>
      <w:r w:rsidRPr="009F581A">
        <w:rPr>
          <w:rFonts w:ascii="Arial" w:hAnsi="Arial" w:cs="Arial"/>
          <w:sz w:val="24"/>
          <w:szCs w:val="24"/>
        </w:rPr>
        <w:t>Ruby’s Fund looking to recruit a Short Breaks Practitioner with a minimum of NVQ level 3 Children &amp; Young People or Childcare to support the work of the existing team.</w:t>
      </w:r>
      <w:r>
        <w:rPr>
          <w:rFonts w:ascii="Arial" w:hAnsi="Arial" w:cs="Arial"/>
          <w:sz w:val="24"/>
          <w:szCs w:val="24"/>
        </w:rPr>
        <w:t xml:space="preserve"> </w:t>
      </w:r>
      <w:r w:rsidRPr="00D2690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role of</w:t>
      </w:r>
      <w:r w:rsidRPr="00D269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Short Breaks Support Practitioner calls for a person who can positively engage with children and young people with additional needs and disabilities. Good organisational skills, creativity and a good sense of humour are also an essential part of this role.</w:t>
      </w:r>
    </w:p>
    <w:p w14:paraId="48385AA3" w14:textId="77777777" w:rsidR="009F581A" w:rsidRDefault="009F581A" w:rsidP="009F58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690D">
        <w:rPr>
          <w:rFonts w:ascii="Arial" w:hAnsi="Arial" w:cs="Arial"/>
          <w:b/>
          <w:sz w:val="24"/>
          <w:szCs w:val="24"/>
        </w:rPr>
        <w:t>Objectives of the post</w:t>
      </w:r>
      <w:r w:rsidRPr="00646D1C">
        <w:rPr>
          <w:rFonts w:ascii="Arial" w:hAnsi="Arial" w:cs="Arial"/>
          <w:sz w:val="24"/>
          <w:szCs w:val="24"/>
        </w:rPr>
        <w:t xml:space="preserve">  </w:t>
      </w:r>
    </w:p>
    <w:p w14:paraId="34FA0604" w14:textId="77777777" w:rsidR="009F581A" w:rsidRPr="00EF53E7" w:rsidRDefault="009F581A" w:rsidP="009F581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Short Breaks Team to deliver fun short break sessions whilst helping the child work towards individual targets by encouraging</w:t>
      </w:r>
      <w:r w:rsidRPr="00D2690D">
        <w:rPr>
          <w:rFonts w:ascii="Arial" w:hAnsi="Arial" w:cs="Arial"/>
          <w:sz w:val="24"/>
          <w:szCs w:val="24"/>
        </w:rPr>
        <w:t xml:space="preserve"> their s</w:t>
      </w:r>
      <w:r>
        <w:rPr>
          <w:rFonts w:ascii="Arial" w:hAnsi="Arial" w:cs="Arial"/>
          <w:sz w:val="24"/>
          <w:szCs w:val="24"/>
        </w:rPr>
        <w:t xml:space="preserve">kills, and promoting their </w:t>
      </w:r>
      <w:r w:rsidRPr="00D2690D">
        <w:rPr>
          <w:rFonts w:ascii="Arial" w:hAnsi="Arial" w:cs="Arial"/>
          <w:sz w:val="24"/>
          <w:szCs w:val="24"/>
        </w:rPr>
        <w:t>development.</w:t>
      </w:r>
    </w:p>
    <w:p w14:paraId="76C5A962" w14:textId="77777777" w:rsidR="009F581A" w:rsidRDefault="009F581A" w:rsidP="009F581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2690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-</w:t>
      </w:r>
      <w:r w:rsidRPr="00D2690D">
        <w:rPr>
          <w:rFonts w:ascii="Arial" w:hAnsi="Arial" w:cs="Arial"/>
          <w:sz w:val="24"/>
          <w:szCs w:val="24"/>
        </w:rPr>
        <w:t>ordin</w:t>
      </w:r>
      <w:r w:rsidR="00BB295D">
        <w:rPr>
          <w:rFonts w:ascii="Arial" w:hAnsi="Arial" w:cs="Arial"/>
          <w:sz w:val="24"/>
          <w:szCs w:val="24"/>
        </w:rPr>
        <w:t xml:space="preserve">ate, plan and </w:t>
      </w:r>
      <w:r>
        <w:rPr>
          <w:rFonts w:ascii="Arial" w:hAnsi="Arial" w:cs="Arial"/>
          <w:sz w:val="24"/>
          <w:szCs w:val="24"/>
        </w:rPr>
        <w:t xml:space="preserve">organise structured </w:t>
      </w:r>
      <w:r w:rsidRPr="00D2690D">
        <w:rPr>
          <w:rFonts w:ascii="Arial" w:hAnsi="Arial" w:cs="Arial"/>
          <w:sz w:val="24"/>
          <w:szCs w:val="24"/>
        </w:rPr>
        <w:t xml:space="preserve">activities </w:t>
      </w:r>
    </w:p>
    <w:p w14:paraId="17FFFDF4" w14:textId="77777777" w:rsidR="009F581A" w:rsidRPr="009F581A" w:rsidRDefault="009F581A" w:rsidP="009F581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F581A">
        <w:rPr>
          <w:rFonts w:ascii="Arial" w:hAnsi="Arial" w:cs="Arial"/>
          <w:sz w:val="24"/>
          <w:szCs w:val="24"/>
        </w:rPr>
        <w:t xml:space="preserve">To be an active part of the Short Breaks Team who deliver a high quality environment by following Ruby’s Fund policies </w:t>
      </w:r>
      <w:r w:rsidR="00BB295D">
        <w:rPr>
          <w:rFonts w:ascii="Arial" w:hAnsi="Arial" w:cs="Arial"/>
          <w:sz w:val="24"/>
          <w:szCs w:val="24"/>
        </w:rPr>
        <w:t>and procedures.</w:t>
      </w:r>
    </w:p>
    <w:p w14:paraId="52BE3C1A" w14:textId="77777777" w:rsidR="009F581A" w:rsidRPr="00D2690D" w:rsidRDefault="009F581A" w:rsidP="009F581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BB295D">
        <w:rPr>
          <w:rFonts w:ascii="Arial" w:hAnsi="Arial" w:cs="Arial"/>
          <w:sz w:val="24"/>
          <w:szCs w:val="24"/>
        </w:rPr>
        <w:t xml:space="preserve"> children </w:t>
      </w:r>
      <w:r w:rsidRPr="00D2690D">
        <w:rPr>
          <w:rFonts w:ascii="Arial" w:hAnsi="Arial" w:cs="Arial"/>
          <w:sz w:val="24"/>
          <w:szCs w:val="24"/>
        </w:rPr>
        <w:t>to ensure that</w:t>
      </w:r>
      <w:r>
        <w:rPr>
          <w:rFonts w:ascii="Arial" w:hAnsi="Arial" w:cs="Arial"/>
          <w:sz w:val="24"/>
          <w:szCs w:val="24"/>
        </w:rPr>
        <w:t xml:space="preserve"> they have a voice and that Ruby’s Fund</w:t>
      </w:r>
      <w:r w:rsidRPr="00D2690D">
        <w:rPr>
          <w:rFonts w:ascii="Arial" w:hAnsi="Arial" w:cs="Arial"/>
          <w:sz w:val="24"/>
          <w:szCs w:val="24"/>
        </w:rPr>
        <w:t xml:space="preserve"> are providing activities that meet their requirements</w:t>
      </w:r>
    </w:p>
    <w:p w14:paraId="67148FB4" w14:textId="77777777" w:rsidR="009F581A" w:rsidRPr="00D2690D" w:rsidRDefault="009F581A" w:rsidP="009F581A">
      <w:pPr>
        <w:rPr>
          <w:rFonts w:ascii="Arial" w:hAnsi="Arial" w:cs="Arial"/>
          <w:b/>
          <w:sz w:val="24"/>
          <w:szCs w:val="24"/>
        </w:rPr>
      </w:pPr>
      <w:r w:rsidRPr="00D2690D">
        <w:rPr>
          <w:rFonts w:ascii="Arial" w:hAnsi="Arial" w:cs="Arial"/>
          <w:b/>
          <w:sz w:val="24"/>
          <w:szCs w:val="24"/>
        </w:rPr>
        <w:lastRenderedPageBreak/>
        <w:t xml:space="preserve">Communication </w:t>
      </w:r>
    </w:p>
    <w:p w14:paraId="1AD9D990" w14:textId="77777777" w:rsidR="009F581A" w:rsidRPr="00792ED4" w:rsidRDefault="009F581A" w:rsidP="009F581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92ED4">
        <w:rPr>
          <w:rFonts w:ascii="Arial" w:hAnsi="Arial" w:cs="Arial"/>
          <w:sz w:val="24"/>
          <w:szCs w:val="24"/>
        </w:rPr>
        <w:t xml:space="preserve">Attend regular team meetings </w:t>
      </w:r>
    </w:p>
    <w:p w14:paraId="327C35BE" w14:textId="77777777" w:rsidR="009F581A" w:rsidRPr="009F581A" w:rsidRDefault="009F581A" w:rsidP="009F581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 Ruby’s Fund</w:t>
      </w:r>
      <w:r w:rsidRPr="00D2690D">
        <w:rPr>
          <w:rFonts w:ascii="Arial" w:hAnsi="Arial" w:cs="Arial"/>
          <w:sz w:val="24"/>
          <w:szCs w:val="24"/>
        </w:rPr>
        <w:t xml:space="preserve"> in meetings and relevant forums. </w:t>
      </w:r>
      <w:r w:rsidRPr="009F581A">
        <w:rPr>
          <w:rFonts w:ascii="Arial" w:hAnsi="Arial" w:cs="Arial"/>
          <w:sz w:val="24"/>
          <w:szCs w:val="24"/>
        </w:rPr>
        <w:t xml:space="preserve"> </w:t>
      </w:r>
    </w:p>
    <w:p w14:paraId="622677FD" w14:textId="77777777" w:rsidR="009F581A" w:rsidRPr="00792ED4" w:rsidRDefault="009F581A" w:rsidP="009F581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Short Breaks Team in </w:t>
      </w:r>
      <w:r w:rsidRPr="00D2690D">
        <w:rPr>
          <w:rFonts w:ascii="Arial" w:hAnsi="Arial" w:cs="Arial"/>
          <w:sz w:val="24"/>
          <w:szCs w:val="24"/>
        </w:rPr>
        <w:t>collat</w:t>
      </w:r>
      <w:r>
        <w:rPr>
          <w:rFonts w:ascii="Arial" w:hAnsi="Arial" w:cs="Arial"/>
          <w:sz w:val="24"/>
          <w:szCs w:val="24"/>
        </w:rPr>
        <w:t>ing evidence for grant funders and the Board of Directors.</w:t>
      </w:r>
    </w:p>
    <w:p w14:paraId="78D60710" w14:textId="77777777" w:rsidR="009F581A" w:rsidRPr="00792ED4" w:rsidRDefault="009F581A" w:rsidP="009F581A">
      <w:pPr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b/>
          <w:sz w:val="24"/>
          <w:szCs w:val="24"/>
        </w:rPr>
        <w:t>Training and Development</w:t>
      </w:r>
    </w:p>
    <w:p w14:paraId="45D9EF11" w14:textId="77777777" w:rsidR="009F581A" w:rsidRDefault="009F581A" w:rsidP="009F581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sz w:val="24"/>
          <w:szCs w:val="24"/>
        </w:rPr>
        <w:t>Complete mandatory induction and training courses, as and when required</w:t>
      </w:r>
    </w:p>
    <w:p w14:paraId="54B53B90" w14:textId="77777777" w:rsidR="009F581A" w:rsidRDefault="009F581A" w:rsidP="009F581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training and development will be discussed as part of supervision. </w:t>
      </w:r>
    </w:p>
    <w:p w14:paraId="47BADBBA" w14:textId="77777777" w:rsidR="009F581A" w:rsidRPr="00D45B22" w:rsidRDefault="009F581A" w:rsidP="009F581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45B22">
        <w:rPr>
          <w:rFonts w:ascii="Arial" w:hAnsi="Arial" w:cs="Arial"/>
          <w:b/>
          <w:sz w:val="24"/>
          <w:szCs w:val="24"/>
        </w:rPr>
        <w:t>Organisational:</w:t>
      </w:r>
    </w:p>
    <w:p w14:paraId="668C554C" w14:textId="77777777" w:rsidR="009F581A" w:rsidRPr="00BB295D" w:rsidRDefault="009F581A" w:rsidP="009F581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Accountable to the Operational Lead</w:t>
      </w:r>
    </w:p>
    <w:p w14:paraId="30B11F93" w14:textId="77777777" w:rsidR="009F581A" w:rsidRPr="009F581A" w:rsidRDefault="009F581A" w:rsidP="009F581A">
      <w:pPr>
        <w:rPr>
          <w:rFonts w:ascii="Arial" w:hAnsi="Arial" w:cs="Arial"/>
          <w:sz w:val="24"/>
          <w:szCs w:val="24"/>
        </w:rPr>
      </w:pPr>
      <w:r w:rsidRPr="009F581A">
        <w:rPr>
          <w:rFonts w:ascii="Arial" w:hAnsi="Arial" w:cs="Arial"/>
          <w:b/>
          <w:sz w:val="24"/>
          <w:szCs w:val="24"/>
        </w:rPr>
        <w:t>Salary:</w:t>
      </w:r>
      <w:r w:rsidRPr="009F581A">
        <w:rPr>
          <w:rFonts w:ascii="Arial" w:hAnsi="Arial" w:cs="Arial"/>
          <w:sz w:val="24"/>
          <w:szCs w:val="24"/>
        </w:rPr>
        <w:t xml:space="preserve">  </w:t>
      </w:r>
    </w:p>
    <w:p w14:paraId="16151183" w14:textId="77777777" w:rsidR="009F581A" w:rsidRPr="00CD14B8" w:rsidRDefault="009F581A" w:rsidP="009F58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£9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</w:p>
    <w:p w14:paraId="414D9087" w14:textId="77777777" w:rsidR="009F581A" w:rsidRDefault="009F581A" w:rsidP="009F581A">
      <w:pPr>
        <w:rPr>
          <w:rFonts w:ascii="Arial" w:hAnsi="Arial" w:cs="Arial"/>
          <w:b/>
          <w:sz w:val="24"/>
          <w:szCs w:val="24"/>
        </w:rPr>
      </w:pPr>
      <w:r w:rsidRPr="00DD74B4">
        <w:rPr>
          <w:rFonts w:ascii="Arial" w:hAnsi="Arial" w:cs="Arial"/>
          <w:b/>
          <w:sz w:val="24"/>
          <w:szCs w:val="24"/>
        </w:rPr>
        <w:t xml:space="preserve">Hours:  </w:t>
      </w:r>
    </w:p>
    <w:p w14:paraId="57AE5EE3" w14:textId="77777777" w:rsidR="009F581A" w:rsidRDefault="009F581A" w:rsidP="009F581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hours are 9am – 3pm usually on a Tuesday &amp; Wednesday</w:t>
      </w:r>
    </w:p>
    <w:p w14:paraId="577B0E1E" w14:textId="77777777" w:rsidR="009F581A" w:rsidRPr="00D45E61" w:rsidRDefault="009F581A" w:rsidP="00D45E61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times area 9.30-11.30am &amp; 12.15- 2.15pm</w:t>
      </w:r>
    </w:p>
    <w:p w14:paraId="26D98511" w14:textId="77777777" w:rsidR="009F581A" w:rsidRPr="00F76BB3" w:rsidRDefault="009F581A" w:rsidP="009F581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Occasional </w:t>
      </w:r>
      <w:r w:rsidR="00BB295D">
        <w:rPr>
          <w:rFonts w:ascii="Arial" w:hAnsi="Arial" w:cs="Arial"/>
          <w:sz w:val="24"/>
          <w:szCs w:val="24"/>
        </w:rPr>
        <w:t>weekends</w:t>
      </w:r>
      <w:r>
        <w:rPr>
          <w:rFonts w:ascii="Arial" w:hAnsi="Arial" w:cs="Arial"/>
          <w:sz w:val="24"/>
          <w:szCs w:val="24"/>
        </w:rPr>
        <w:t xml:space="preserve"> required</w:t>
      </w:r>
      <w:r w:rsidR="00BB295D">
        <w:rPr>
          <w:rFonts w:ascii="Arial" w:hAnsi="Arial" w:cs="Arial"/>
          <w:sz w:val="24"/>
          <w:szCs w:val="24"/>
        </w:rPr>
        <w:t xml:space="preserve"> to cover holidays</w:t>
      </w:r>
    </w:p>
    <w:p w14:paraId="01D2B3CC" w14:textId="77777777" w:rsidR="009F581A" w:rsidRPr="00D2690D" w:rsidRDefault="009F581A" w:rsidP="009F581A">
      <w:pPr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b/>
          <w:sz w:val="24"/>
          <w:szCs w:val="24"/>
        </w:rPr>
        <w:t>General requirements</w:t>
      </w:r>
      <w:r w:rsidRPr="00D2690D">
        <w:rPr>
          <w:rFonts w:ascii="Arial" w:hAnsi="Arial" w:cs="Arial"/>
          <w:sz w:val="24"/>
          <w:szCs w:val="24"/>
        </w:rPr>
        <w:t xml:space="preserve">: </w:t>
      </w:r>
    </w:p>
    <w:p w14:paraId="0B484BB1" w14:textId="77777777" w:rsidR="009F581A" w:rsidRDefault="009F581A" w:rsidP="009F58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ask that you can commit to regular sessions without long periods of annual leave to ensure continuity for the children</w:t>
      </w:r>
    </w:p>
    <w:p w14:paraId="6F8C69B7" w14:textId="77777777" w:rsidR="009F581A" w:rsidRPr="00D2690D" w:rsidRDefault="009F581A" w:rsidP="009F581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sz w:val="24"/>
          <w:szCs w:val="24"/>
        </w:rPr>
        <w:t>Abide by t</w:t>
      </w:r>
      <w:r>
        <w:rPr>
          <w:rFonts w:ascii="Arial" w:hAnsi="Arial" w:cs="Arial"/>
          <w:sz w:val="24"/>
          <w:szCs w:val="24"/>
        </w:rPr>
        <w:t>he code of conduct for staff</w:t>
      </w:r>
      <w:r w:rsidRPr="00D2690D">
        <w:rPr>
          <w:rFonts w:ascii="Arial" w:hAnsi="Arial" w:cs="Arial"/>
          <w:sz w:val="24"/>
          <w:szCs w:val="24"/>
        </w:rPr>
        <w:t xml:space="preserve"> at all times </w:t>
      </w:r>
    </w:p>
    <w:p w14:paraId="78C08CF3" w14:textId="77777777" w:rsidR="009F581A" w:rsidRPr="00EF53E7" w:rsidRDefault="009F581A" w:rsidP="009F58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sz w:val="24"/>
          <w:szCs w:val="24"/>
        </w:rPr>
        <w:t>Ensure all duties are car</w:t>
      </w:r>
      <w:r>
        <w:rPr>
          <w:rFonts w:ascii="Arial" w:hAnsi="Arial" w:cs="Arial"/>
          <w:sz w:val="24"/>
          <w:szCs w:val="24"/>
        </w:rPr>
        <w:t>ried out in accordance with Ruby’s Fund</w:t>
      </w:r>
      <w:r w:rsidRPr="00D2690D">
        <w:rPr>
          <w:rFonts w:ascii="Arial" w:hAnsi="Arial" w:cs="Arial"/>
          <w:sz w:val="24"/>
          <w:szCs w:val="24"/>
        </w:rPr>
        <w:t xml:space="preserve"> health and safety policies and procedures </w:t>
      </w:r>
    </w:p>
    <w:p w14:paraId="0DEC4489" w14:textId="77777777" w:rsidR="009F581A" w:rsidRPr="00D2690D" w:rsidRDefault="009F581A" w:rsidP="009F58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sz w:val="24"/>
          <w:szCs w:val="24"/>
        </w:rPr>
        <w:t>Positively contr</w:t>
      </w:r>
      <w:r>
        <w:rPr>
          <w:rFonts w:ascii="Arial" w:hAnsi="Arial" w:cs="Arial"/>
          <w:sz w:val="24"/>
          <w:szCs w:val="24"/>
        </w:rPr>
        <w:t>ibute to the achievement of Ruby’s Fund</w:t>
      </w:r>
      <w:r w:rsidRPr="00D2690D">
        <w:rPr>
          <w:rFonts w:ascii="Arial" w:hAnsi="Arial" w:cs="Arial"/>
          <w:sz w:val="24"/>
          <w:szCs w:val="24"/>
        </w:rPr>
        <w:t xml:space="preserve"> mission and objectives </w:t>
      </w:r>
    </w:p>
    <w:p w14:paraId="3C0DF1CB" w14:textId="77777777" w:rsidR="009F581A" w:rsidRPr="00CD14B8" w:rsidRDefault="009F581A" w:rsidP="009F581A">
      <w:pPr>
        <w:ind w:left="465"/>
        <w:rPr>
          <w:rFonts w:ascii="Arial" w:hAnsi="Arial" w:cs="Arial"/>
          <w:sz w:val="24"/>
          <w:szCs w:val="24"/>
        </w:rPr>
      </w:pPr>
    </w:p>
    <w:p w14:paraId="7E01D128" w14:textId="77777777" w:rsidR="009F581A" w:rsidRPr="00D2690D" w:rsidRDefault="009F581A" w:rsidP="009F581A">
      <w:pPr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sz w:val="24"/>
          <w:szCs w:val="24"/>
        </w:rPr>
        <w:t xml:space="preserve">NB: This Job Description forms part of the </w:t>
      </w:r>
      <w:r>
        <w:rPr>
          <w:rFonts w:ascii="Arial" w:hAnsi="Arial" w:cs="Arial"/>
          <w:sz w:val="24"/>
          <w:szCs w:val="24"/>
        </w:rPr>
        <w:t xml:space="preserve">Contract </w:t>
      </w:r>
      <w:r w:rsidRPr="00D2690D">
        <w:rPr>
          <w:rFonts w:ascii="Arial" w:hAnsi="Arial" w:cs="Arial"/>
          <w:sz w:val="24"/>
          <w:szCs w:val="24"/>
        </w:rPr>
        <w:t xml:space="preserve">of the person appointed to this post. </w:t>
      </w:r>
      <w:r>
        <w:rPr>
          <w:rFonts w:ascii="Arial" w:hAnsi="Arial" w:cs="Arial"/>
          <w:sz w:val="24"/>
          <w:szCs w:val="24"/>
        </w:rPr>
        <w:t>I</w:t>
      </w:r>
      <w:r w:rsidRPr="00D2690D">
        <w:rPr>
          <w:rFonts w:ascii="Arial" w:hAnsi="Arial" w:cs="Arial"/>
          <w:sz w:val="24"/>
          <w:szCs w:val="24"/>
        </w:rPr>
        <w:t xml:space="preserve"> confirm that I have read and agree to carry out the duties and respon</w:t>
      </w:r>
      <w:r>
        <w:rPr>
          <w:rFonts w:ascii="Arial" w:hAnsi="Arial" w:cs="Arial"/>
          <w:sz w:val="24"/>
          <w:szCs w:val="24"/>
        </w:rPr>
        <w:t>sibilities contained in this role</w:t>
      </w:r>
      <w:r w:rsidRPr="00D2690D">
        <w:rPr>
          <w:rFonts w:ascii="Arial" w:hAnsi="Arial" w:cs="Arial"/>
          <w:sz w:val="24"/>
          <w:szCs w:val="24"/>
        </w:rPr>
        <w:t xml:space="preserve"> description.   </w:t>
      </w:r>
    </w:p>
    <w:p w14:paraId="26C1F8A0" w14:textId="77777777" w:rsidR="009F581A" w:rsidRPr="00D2690D" w:rsidRDefault="009F581A" w:rsidP="009F581A">
      <w:pPr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sz w:val="24"/>
          <w:szCs w:val="24"/>
        </w:rPr>
        <w:t xml:space="preserve"> </w:t>
      </w:r>
    </w:p>
    <w:p w14:paraId="7A6BC6CC" w14:textId="77777777" w:rsidR="009F581A" w:rsidRDefault="009F581A" w:rsidP="009F581A">
      <w:pPr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sz w:val="24"/>
          <w:szCs w:val="24"/>
        </w:rPr>
        <w:t xml:space="preserve">Signed: _________________________   </w:t>
      </w:r>
    </w:p>
    <w:p w14:paraId="13B6748D" w14:textId="77777777" w:rsidR="009F581A" w:rsidRDefault="009F581A" w:rsidP="009F581A">
      <w:pPr>
        <w:rPr>
          <w:rFonts w:ascii="Arial" w:hAnsi="Arial" w:cs="Arial"/>
          <w:sz w:val="24"/>
          <w:szCs w:val="24"/>
        </w:rPr>
      </w:pPr>
    </w:p>
    <w:p w14:paraId="59A20330" w14:textId="77777777" w:rsidR="00BB295D" w:rsidRDefault="00BB295D" w:rsidP="00BB2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____________________</w:t>
      </w:r>
    </w:p>
    <w:p w14:paraId="37612A98" w14:textId="77777777" w:rsidR="009F581A" w:rsidRPr="00CD14B8" w:rsidRDefault="009F581A" w:rsidP="00BB295D">
      <w:pPr>
        <w:jc w:val="center"/>
        <w:rPr>
          <w:rFonts w:ascii="Arial" w:hAnsi="Arial" w:cs="Arial"/>
          <w:sz w:val="24"/>
          <w:szCs w:val="24"/>
        </w:rPr>
      </w:pPr>
      <w:r w:rsidRPr="00D2690D">
        <w:rPr>
          <w:rFonts w:ascii="Arial" w:hAnsi="Arial" w:cs="Arial"/>
          <w:b/>
          <w:sz w:val="24"/>
          <w:szCs w:val="24"/>
        </w:rPr>
        <w:t>PERSON SPECIFICATION</w:t>
      </w:r>
    </w:p>
    <w:p w14:paraId="25ABE11D" w14:textId="77777777" w:rsidR="009F581A" w:rsidRPr="00D2690D" w:rsidRDefault="009F581A" w:rsidP="009F581A">
      <w:pPr>
        <w:rPr>
          <w:rFonts w:ascii="Arial" w:hAnsi="Arial" w:cs="Arial"/>
          <w:b/>
          <w:sz w:val="24"/>
          <w:szCs w:val="24"/>
        </w:rPr>
      </w:pPr>
      <w:r w:rsidRPr="00D269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TableGrid"/>
        <w:tblW w:w="8724" w:type="dxa"/>
        <w:tblInd w:w="-856" w:type="dxa"/>
        <w:tblLook w:val="04A0" w:firstRow="1" w:lastRow="0" w:firstColumn="1" w:lastColumn="0" w:noHBand="0" w:noVBand="1"/>
      </w:tblPr>
      <w:tblGrid>
        <w:gridCol w:w="6157"/>
        <w:gridCol w:w="1270"/>
        <w:gridCol w:w="1297"/>
      </w:tblGrid>
      <w:tr w:rsidR="009F581A" w:rsidRPr="00D2690D" w14:paraId="410B6253" w14:textId="77777777" w:rsidTr="009F581A">
        <w:tc>
          <w:tcPr>
            <w:tcW w:w="6157" w:type="dxa"/>
          </w:tcPr>
          <w:p w14:paraId="4DE7CB7C" w14:textId="77777777" w:rsidR="009F581A" w:rsidRPr="00D2690D" w:rsidRDefault="009F581A" w:rsidP="009F5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0D">
              <w:rPr>
                <w:rFonts w:ascii="Arial" w:hAnsi="Arial" w:cs="Arial"/>
                <w:b/>
                <w:sz w:val="24"/>
                <w:szCs w:val="24"/>
              </w:rPr>
              <w:t>Evidence Qualifications/Skills/Attributes</w:t>
            </w:r>
          </w:p>
          <w:p w14:paraId="5076257E" w14:textId="77777777" w:rsidR="009F581A" w:rsidRPr="00D2690D" w:rsidRDefault="009F581A" w:rsidP="009F58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F893D9F" w14:textId="77777777" w:rsidR="009F581A" w:rsidRPr="00D2690D" w:rsidRDefault="009F581A" w:rsidP="009F5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0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14:paraId="2F0DD75A" w14:textId="77777777" w:rsidR="009F581A" w:rsidRPr="00D2690D" w:rsidRDefault="009F581A" w:rsidP="009F5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0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9F581A" w:rsidRPr="00D2690D" w14:paraId="61751661" w14:textId="77777777" w:rsidTr="009F581A">
        <w:tc>
          <w:tcPr>
            <w:tcW w:w="6157" w:type="dxa"/>
          </w:tcPr>
          <w:p w14:paraId="6CC7E0B1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NVQ Level 3 Child care of Children &amp; young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people  qualification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14:paraId="4B03DEA3" w14:textId="77777777" w:rsidR="009F581A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</w:p>
        </w:tc>
        <w:tc>
          <w:tcPr>
            <w:tcW w:w="1297" w:type="dxa"/>
          </w:tcPr>
          <w:p w14:paraId="6E80E243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81A" w:rsidRPr="00D2690D" w14:paraId="58E1271C" w14:textId="77777777" w:rsidTr="009F581A">
        <w:tc>
          <w:tcPr>
            <w:tcW w:w="6157" w:type="dxa"/>
          </w:tcPr>
          <w:p w14:paraId="63E872C2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r w:rsidRPr="00D2690D">
              <w:rPr>
                <w:rFonts w:ascii="Arial" w:hAnsi="Arial" w:cs="Arial"/>
                <w:sz w:val="24"/>
                <w:szCs w:val="24"/>
              </w:rPr>
              <w:t>Experience of working with children and</w:t>
            </w:r>
            <w:r>
              <w:rPr>
                <w:rFonts w:ascii="Arial" w:hAnsi="Arial" w:cs="Arial"/>
                <w:sz w:val="24"/>
                <w:szCs w:val="24"/>
              </w:rPr>
              <w:t>/or</w:t>
            </w:r>
            <w:r w:rsidRPr="00D2690D">
              <w:rPr>
                <w:rFonts w:ascii="Arial" w:hAnsi="Arial" w:cs="Arial"/>
                <w:sz w:val="24"/>
                <w:szCs w:val="24"/>
              </w:rPr>
              <w:t xml:space="preserve"> young people with disabilities including complex needs children</w:t>
            </w:r>
          </w:p>
          <w:p w14:paraId="67876F6A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1CA27C6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90D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</w:p>
        </w:tc>
        <w:tc>
          <w:tcPr>
            <w:tcW w:w="1297" w:type="dxa"/>
          </w:tcPr>
          <w:p w14:paraId="5364B0D8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81A" w:rsidRPr="00D2690D" w14:paraId="6DB61BA3" w14:textId="77777777" w:rsidTr="009F581A">
        <w:tc>
          <w:tcPr>
            <w:tcW w:w="6157" w:type="dxa"/>
          </w:tcPr>
          <w:p w14:paraId="50A63271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r w:rsidRPr="00D2690D">
              <w:rPr>
                <w:rFonts w:ascii="Arial" w:hAnsi="Arial" w:cs="Arial"/>
                <w:sz w:val="24"/>
                <w:szCs w:val="24"/>
              </w:rPr>
              <w:t>Ex</w:t>
            </w:r>
            <w:r>
              <w:rPr>
                <w:rFonts w:ascii="Arial" w:hAnsi="Arial" w:cs="Arial"/>
                <w:sz w:val="24"/>
                <w:szCs w:val="24"/>
              </w:rPr>
              <w:t>perience of planning</w:t>
            </w:r>
            <w:r w:rsidRPr="00D2690D">
              <w:rPr>
                <w:rFonts w:ascii="Arial" w:hAnsi="Arial" w:cs="Arial"/>
                <w:sz w:val="24"/>
                <w:szCs w:val="24"/>
              </w:rPr>
              <w:t xml:space="preserve"> and delivering activities for children and young people with disabilities </w:t>
            </w:r>
          </w:p>
          <w:p w14:paraId="12E9E7A7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268B9E6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90D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</w:p>
        </w:tc>
        <w:tc>
          <w:tcPr>
            <w:tcW w:w="1297" w:type="dxa"/>
          </w:tcPr>
          <w:p w14:paraId="76B08A49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81A" w:rsidRPr="00D2690D" w14:paraId="7DC6A8F8" w14:textId="77777777" w:rsidTr="009F581A">
        <w:tc>
          <w:tcPr>
            <w:tcW w:w="6157" w:type="dxa"/>
          </w:tcPr>
          <w:p w14:paraId="7E4F25A3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r w:rsidRPr="00D2690D">
              <w:rPr>
                <w:rFonts w:ascii="Arial" w:hAnsi="Arial" w:cs="Arial"/>
                <w:sz w:val="24"/>
                <w:szCs w:val="24"/>
              </w:rPr>
              <w:t>Experience in working with families- parent carers</w:t>
            </w:r>
          </w:p>
          <w:p w14:paraId="3D63CDEF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8E01D12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</w:p>
        </w:tc>
        <w:tc>
          <w:tcPr>
            <w:tcW w:w="1297" w:type="dxa"/>
          </w:tcPr>
          <w:p w14:paraId="08C80DD0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81A" w:rsidRPr="00D2690D" w14:paraId="70F11F1E" w14:textId="77777777" w:rsidTr="009F581A">
        <w:tc>
          <w:tcPr>
            <w:tcW w:w="6157" w:type="dxa"/>
          </w:tcPr>
          <w:p w14:paraId="494D2C14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r w:rsidRPr="00D2690D">
              <w:rPr>
                <w:rFonts w:ascii="Arial" w:hAnsi="Arial" w:cs="Arial"/>
                <w:sz w:val="24"/>
                <w:szCs w:val="24"/>
              </w:rPr>
              <w:t>The ability to identify risks effectively</w:t>
            </w:r>
          </w:p>
          <w:p w14:paraId="30A0CA04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372D19F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90D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</w:p>
        </w:tc>
        <w:tc>
          <w:tcPr>
            <w:tcW w:w="1297" w:type="dxa"/>
          </w:tcPr>
          <w:p w14:paraId="06E09642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81A" w:rsidRPr="00D2690D" w14:paraId="6E40726B" w14:textId="77777777" w:rsidTr="009F581A">
        <w:tc>
          <w:tcPr>
            <w:tcW w:w="6157" w:type="dxa"/>
          </w:tcPr>
          <w:p w14:paraId="6D43A421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  <w:r w:rsidRPr="00D2690D">
              <w:rPr>
                <w:rFonts w:ascii="Arial" w:hAnsi="Arial" w:cs="Arial"/>
                <w:sz w:val="24"/>
                <w:szCs w:val="24"/>
              </w:rPr>
              <w:t xml:space="preserve"> communication skills</w:t>
            </w:r>
          </w:p>
          <w:p w14:paraId="56FC64EC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BB890F8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90D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</w:p>
        </w:tc>
        <w:tc>
          <w:tcPr>
            <w:tcW w:w="1297" w:type="dxa"/>
          </w:tcPr>
          <w:p w14:paraId="629E4EC3" w14:textId="77777777" w:rsidR="009F581A" w:rsidRPr="00D2690D" w:rsidRDefault="009F581A" w:rsidP="009F5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725C12" w14:textId="77777777" w:rsidR="009F581A" w:rsidRPr="00D2690D" w:rsidRDefault="009F581A" w:rsidP="009F581A">
      <w:pPr>
        <w:rPr>
          <w:rFonts w:ascii="Arial" w:hAnsi="Arial" w:cs="Arial"/>
          <w:sz w:val="24"/>
          <w:szCs w:val="24"/>
        </w:rPr>
      </w:pPr>
    </w:p>
    <w:p w14:paraId="7342F946" w14:textId="77777777" w:rsidR="009F581A" w:rsidRPr="008B27E9" w:rsidRDefault="009F581A" w:rsidP="009F581A">
      <w:pPr>
        <w:rPr>
          <w:rFonts w:ascii="Arial" w:hAnsi="Arial" w:cs="Arial"/>
          <w:b/>
          <w:sz w:val="24"/>
          <w:szCs w:val="24"/>
        </w:rPr>
      </w:pPr>
      <w:r w:rsidRPr="008B27E9">
        <w:rPr>
          <w:rFonts w:ascii="Arial" w:hAnsi="Arial" w:cs="Arial"/>
          <w:b/>
          <w:sz w:val="24"/>
          <w:szCs w:val="24"/>
        </w:rPr>
        <w:t>To Apply</w:t>
      </w:r>
    </w:p>
    <w:p w14:paraId="6B61F15B" w14:textId="77777777" w:rsidR="009F581A" w:rsidRPr="00CD14B8" w:rsidRDefault="009F581A" w:rsidP="009F581A">
      <w:pPr>
        <w:rPr>
          <w:rFonts w:ascii="Arial" w:hAnsi="Arial" w:cs="Arial"/>
          <w:sz w:val="24"/>
          <w:szCs w:val="24"/>
        </w:rPr>
      </w:pPr>
      <w:r w:rsidRPr="008B27E9">
        <w:rPr>
          <w:rFonts w:ascii="Arial" w:hAnsi="Arial" w:cs="Arial"/>
          <w:sz w:val="24"/>
          <w:szCs w:val="24"/>
        </w:rPr>
        <w:t xml:space="preserve">Please complete our application form and return it </w:t>
      </w:r>
      <w:r w:rsidRPr="00CD14B8">
        <w:rPr>
          <w:rFonts w:ascii="Arial" w:hAnsi="Arial" w:cs="Arial"/>
          <w:sz w:val="24"/>
          <w:szCs w:val="24"/>
        </w:rPr>
        <w:t>to:</w:t>
      </w:r>
    </w:p>
    <w:p w14:paraId="277524E0" w14:textId="77777777" w:rsidR="009F581A" w:rsidRDefault="009F581A" w:rsidP="009F5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Alison Parr</w:t>
      </w:r>
    </w:p>
    <w:p w14:paraId="54145FBE" w14:textId="77777777" w:rsidR="009F581A" w:rsidRPr="008B27E9" w:rsidRDefault="009F581A" w:rsidP="009F5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Meridian House, Roe Street, Congleton Cheshire, CW12 3HX or email to Alison@rubysfund.co.uk</w:t>
      </w:r>
    </w:p>
    <w:p w14:paraId="2CA9E8F8" w14:textId="77777777" w:rsidR="009F581A" w:rsidRPr="008B27E9" w:rsidRDefault="009F581A" w:rsidP="009F5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will be asked to attend an interview and will be asked to provide proof of identity and evidence</w:t>
      </w:r>
      <w:r w:rsidRPr="008B27E9">
        <w:rPr>
          <w:rFonts w:ascii="Arial" w:hAnsi="Arial" w:cs="Arial"/>
          <w:sz w:val="24"/>
          <w:szCs w:val="24"/>
        </w:rPr>
        <w:t xml:space="preserve"> of qualifications</w:t>
      </w:r>
    </w:p>
    <w:p w14:paraId="0D5B4FFB" w14:textId="77777777" w:rsidR="009F581A" w:rsidRPr="008B27E9" w:rsidRDefault="009F581A" w:rsidP="009F581A">
      <w:pPr>
        <w:rPr>
          <w:rFonts w:ascii="Arial" w:hAnsi="Arial" w:cs="Arial"/>
          <w:sz w:val="24"/>
          <w:szCs w:val="24"/>
        </w:rPr>
      </w:pPr>
      <w:r w:rsidRPr="008B27E9">
        <w:rPr>
          <w:rFonts w:ascii="Arial" w:hAnsi="Arial" w:cs="Arial"/>
          <w:sz w:val="24"/>
          <w:szCs w:val="24"/>
        </w:rPr>
        <w:t>Appointment will be subject t</w:t>
      </w:r>
      <w:r>
        <w:rPr>
          <w:rFonts w:ascii="Arial" w:hAnsi="Arial" w:cs="Arial"/>
          <w:sz w:val="24"/>
          <w:szCs w:val="24"/>
        </w:rPr>
        <w:t>o Enhanced DBS and</w:t>
      </w:r>
      <w:r w:rsidRPr="008B27E9">
        <w:rPr>
          <w:rFonts w:ascii="Arial" w:hAnsi="Arial" w:cs="Arial"/>
          <w:sz w:val="24"/>
          <w:szCs w:val="24"/>
        </w:rPr>
        <w:t xml:space="preserve"> reference checks.</w:t>
      </w:r>
    </w:p>
    <w:p w14:paraId="03181A84" w14:textId="77777777" w:rsidR="009F581A" w:rsidRPr="008B27E9" w:rsidRDefault="009F581A" w:rsidP="009F5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Ruby’s Fund </w:t>
      </w:r>
      <w:r w:rsidRPr="008B27E9">
        <w:rPr>
          <w:rFonts w:ascii="Arial" w:hAnsi="Arial" w:cs="Arial"/>
          <w:b/>
          <w:sz w:val="24"/>
          <w:szCs w:val="24"/>
        </w:rPr>
        <w:t>has a clear commitment to the protection of children and young people and our recruitment process will reflect this commitment</w:t>
      </w:r>
    </w:p>
    <w:p w14:paraId="4EBDF49F" w14:textId="77777777" w:rsidR="00181E05" w:rsidRPr="00D2690D" w:rsidRDefault="009F581A" w:rsidP="009F581A">
      <w:pPr>
        <w:rPr>
          <w:rFonts w:ascii="Arial" w:hAnsi="Arial" w:cs="Arial"/>
          <w:sz w:val="24"/>
          <w:szCs w:val="24"/>
        </w:rPr>
      </w:pPr>
      <w:r w:rsidRPr="008B27E9">
        <w:rPr>
          <w:rFonts w:ascii="Arial" w:hAnsi="Arial" w:cs="Arial"/>
          <w:sz w:val="24"/>
          <w:szCs w:val="24"/>
        </w:rPr>
        <w:t xml:space="preserve">Applications will be kept on file for a period of 3 months post recruitment and then destroyed in line with our General Data Protection </w:t>
      </w:r>
      <w:r w:rsidR="00181E05">
        <w:rPr>
          <w:rFonts w:ascii="Arial" w:hAnsi="Arial" w:cs="Arial"/>
          <w:sz w:val="24"/>
          <w:szCs w:val="24"/>
        </w:rPr>
        <w:t>Regulation Policy and Procedure</w:t>
      </w:r>
    </w:p>
    <w:p w14:paraId="685E5A38" w14:textId="77777777" w:rsidR="00785A24" w:rsidRDefault="00785A24"/>
    <w:sectPr w:rsidR="00785A24" w:rsidSect="00785A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92A"/>
    <w:multiLevelType w:val="hybridMultilevel"/>
    <w:tmpl w:val="9A0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7AD0"/>
    <w:multiLevelType w:val="hybridMultilevel"/>
    <w:tmpl w:val="502631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3E7328"/>
    <w:multiLevelType w:val="hybridMultilevel"/>
    <w:tmpl w:val="CFAC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1DBA"/>
    <w:multiLevelType w:val="hybridMultilevel"/>
    <w:tmpl w:val="EA24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516A1"/>
    <w:multiLevelType w:val="hybridMultilevel"/>
    <w:tmpl w:val="8DC4FD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73B5787"/>
    <w:multiLevelType w:val="hybridMultilevel"/>
    <w:tmpl w:val="369A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B1BF7"/>
    <w:multiLevelType w:val="hybridMultilevel"/>
    <w:tmpl w:val="83A0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02B8B"/>
    <w:multiLevelType w:val="hybridMultilevel"/>
    <w:tmpl w:val="4780489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A"/>
    <w:rsid w:val="00181E05"/>
    <w:rsid w:val="00785A24"/>
    <w:rsid w:val="009F581A"/>
    <w:rsid w:val="00BB295D"/>
    <w:rsid w:val="00D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B5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8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1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8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3883</Characters>
  <Application>Microsoft Macintosh Word</Application>
  <DocSecurity>0</DocSecurity>
  <Lines>32</Lines>
  <Paragraphs>9</Paragraphs>
  <ScaleCrop>false</ScaleCrop>
  <Company>Ruby's Fund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Parr</dc:creator>
  <cp:keywords/>
  <dc:description/>
  <cp:lastModifiedBy>Alison Parr</cp:lastModifiedBy>
  <cp:revision>3</cp:revision>
  <dcterms:created xsi:type="dcterms:W3CDTF">2018-08-11T10:51:00Z</dcterms:created>
  <dcterms:modified xsi:type="dcterms:W3CDTF">2018-08-11T10:58:00Z</dcterms:modified>
</cp:coreProperties>
</file>